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Megapanel PBI/Gemius za </w:t>
      </w:r>
      <w:r w:rsidR="000271E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kwiecień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F20A6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 w:rsidRPr="006218C9">
        <w:rPr>
          <w:rFonts w:ascii="Arial" w:hAnsi="Arial" w:cs="Arial"/>
          <w:sz w:val="19"/>
          <w:szCs w:val="19"/>
        </w:rPr>
        <w:t xml:space="preserve"> </w:t>
      </w:r>
    </w:p>
    <w:p w:rsidR="00D76EE5" w:rsidRDefault="00F20A6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D70679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BA2494">
        <w:rPr>
          <w:noProof/>
          <w:lang w:val="en-GB" w:eastAsia="en-GB"/>
        </w:rPr>
        <w:drawing>
          <wp:inline distT="0" distB="0" distL="0" distR="0" wp14:anchorId="3C5A6E86" wp14:editId="744EE424">
            <wp:extent cx="6029325" cy="3917315"/>
            <wp:effectExtent l="0" t="0" r="952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BA2494">
        <w:rPr>
          <w:noProof/>
          <w:lang w:val="en-GB" w:eastAsia="en-GB"/>
        </w:rPr>
        <w:lastRenderedPageBreak/>
        <w:drawing>
          <wp:inline distT="0" distB="0" distL="0" distR="0" wp14:anchorId="6AF09753" wp14:editId="2AEA31CE">
            <wp:extent cx="6029325" cy="417258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Pr="006218C9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BA2494">
        <w:rPr>
          <w:noProof/>
          <w:lang w:val="en-GB" w:eastAsia="en-GB"/>
        </w:rPr>
        <w:drawing>
          <wp:inline distT="0" distB="0" distL="0" distR="0" wp14:anchorId="32F9F73C" wp14:editId="3A8E902A">
            <wp:extent cx="6029325" cy="4011930"/>
            <wp:effectExtent l="0" t="0" r="952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E6642" w:rsidRPr="001E6642" w:rsidRDefault="001E6642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 w:rsidRPr="00ED36CF">
        <w:rPr>
          <w:rFonts w:ascii="Arial" w:hAnsi="Arial" w:cs="Arial"/>
          <w:b w:val="0"/>
          <w:sz w:val="64"/>
          <w:szCs w:val="64"/>
        </w:rPr>
        <w:lastRenderedPageBreak/>
        <w:t>STRONY WWW</w:t>
      </w:r>
      <w:r w:rsidR="000271E2" w:rsidRPr="00BA2494">
        <w:rPr>
          <w:noProof/>
          <w:lang w:val="en-GB" w:eastAsia="en-GB"/>
        </w:rPr>
        <w:drawing>
          <wp:inline distT="0" distB="0" distL="0" distR="0" wp14:anchorId="72FD3672" wp14:editId="771EAC45">
            <wp:extent cx="6029325" cy="3924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lastRenderedPageBreak/>
        <w:t>APLIKACJE</w:t>
      </w:r>
      <w:r w:rsidR="0075223F" w:rsidRPr="0075223F">
        <w:rPr>
          <w:noProof/>
          <w:lang w:val="en-GB" w:eastAsia="en-GB"/>
        </w:rPr>
        <w:drawing>
          <wp:inline distT="0" distB="0" distL="0" distR="0" wp14:anchorId="416A935D" wp14:editId="30A429CF">
            <wp:extent cx="6029325" cy="39146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1E" w:rsidRPr="006218C9" w:rsidRDefault="0073541E" w:rsidP="00D70679">
      <w:pPr>
        <w:spacing w:after="0" w:line="312" w:lineRule="auto"/>
        <w:ind w:left="0"/>
        <w:jc w:val="center"/>
        <w:rPr>
          <w:rFonts w:ascii="Arial" w:hAnsi="Arial" w:cs="Arial"/>
        </w:rPr>
      </w:pPr>
    </w:p>
    <w:p w:rsidR="00F20A65" w:rsidRPr="006218C9" w:rsidRDefault="00F20A65" w:rsidP="00F20A65">
      <w:pPr>
        <w:spacing w:after="0" w:line="312" w:lineRule="auto"/>
        <w:ind w:left="0"/>
        <w:rPr>
          <w:rFonts w:ascii="Arial" w:hAnsi="Arial" w:cs="Arial"/>
        </w:rPr>
      </w:pPr>
    </w:p>
    <w:p w:rsidR="00A720DA" w:rsidRPr="00A720DA" w:rsidRDefault="00F20A65" w:rsidP="00F20A65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0271E2" w:rsidRDefault="000271E2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2494">
        <w:rPr>
          <w:noProof/>
          <w:lang w:val="en-GB" w:eastAsia="en-GB"/>
        </w:rPr>
        <w:drawing>
          <wp:inline distT="0" distB="0" distL="0" distR="0" wp14:anchorId="458F5990" wp14:editId="276BD2E3">
            <wp:extent cx="6029325" cy="2396490"/>
            <wp:effectExtent l="0" t="0" r="9525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2" w:rsidRDefault="000271E2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2494">
        <w:rPr>
          <w:noProof/>
          <w:lang w:val="en-GB" w:eastAsia="en-GB"/>
        </w:rPr>
        <w:lastRenderedPageBreak/>
        <w:drawing>
          <wp:inline distT="0" distB="0" distL="0" distR="0" wp14:anchorId="5D1B905A" wp14:editId="057DB7B2">
            <wp:extent cx="6029325" cy="2396490"/>
            <wp:effectExtent l="0" t="0" r="9525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1E" w:rsidRPr="006218C9" w:rsidRDefault="00F20A65" w:rsidP="00A720DA">
      <w:pPr>
        <w:spacing w:after="0" w:line="312" w:lineRule="auto"/>
        <w:ind w:left="0"/>
        <w:rPr>
          <w:rFonts w:ascii="Arial" w:hAnsi="Arial" w:cs="Arial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73541E" w:rsidRDefault="000271E2" w:rsidP="00F20A65">
      <w:pPr>
        <w:spacing w:after="0" w:line="312" w:lineRule="auto"/>
        <w:ind w:left="0"/>
        <w:rPr>
          <w:rFonts w:ascii="Arial" w:hAnsi="Arial" w:cs="Arial"/>
        </w:rPr>
      </w:pPr>
      <w:r w:rsidRPr="00BA2494">
        <w:rPr>
          <w:noProof/>
          <w:lang w:val="en-GB" w:eastAsia="en-GB"/>
        </w:rPr>
        <w:drawing>
          <wp:inline distT="0" distB="0" distL="0" distR="0" wp14:anchorId="5147933C" wp14:editId="41E852CB">
            <wp:extent cx="6029325" cy="200215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Pr="006218C9" w:rsidRDefault="000271E2" w:rsidP="00F20A65">
      <w:pPr>
        <w:spacing w:after="0" w:line="312" w:lineRule="auto"/>
        <w:ind w:left="0"/>
        <w:rPr>
          <w:rFonts w:ascii="Arial" w:hAnsi="Arial" w:cs="Arial"/>
        </w:rPr>
      </w:pPr>
      <w:r w:rsidRPr="00BA2494">
        <w:rPr>
          <w:noProof/>
          <w:lang w:val="en-GB" w:eastAsia="en-GB"/>
        </w:rPr>
        <w:drawing>
          <wp:inline distT="0" distB="0" distL="0" distR="0" wp14:anchorId="45055508" wp14:editId="789BF3BD">
            <wp:extent cx="6029325" cy="162306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1E" w:rsidRPr="006218C9" w:rsidRDefault="0073541E" w:rsidP="00D70679">
      <w:pPr>
        <w:spacing w:after="0" w:line="312" w:lineRule="auto"/>
        <w:ind w:left="0"/>
        <w:jc w:val="center"/>
        <w:rPr>
          <w:rFonts w:ascii="Arial" w:hAnsi="Arial" w:cs="Arial"/>
        </w:rPr>
      </w:pPr>
    </w:p>
    <w:p w:rsidR="00D76EE5" w:rsidRDefault="00D76EE5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A720DA" w:rsidRDefault="00A720DA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</w:p>
    <w:p w:rsidR="005D6A8E" w:rsidRPr="006218C9" w:rsidRDefault="005D6A8E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  <w:bookmarkStart w:id="48" w:name="_GoBack"/>
      <w:bookmarkEnd w:id="48"/>
      <w:r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Megapanel PBI/Gemius, </w:t>
      </w:r>
      <w:r w:rsidR="000271E2">
        <w:rPr>
          <w:rFonts w:ascii="Arial" w:hAnsi="Arial" w:cs="Arial"/>
          <w:color w:val="262626" w:themeColor="text1" w:themeTint="D9"/>
          <w:sz w:val="18"/>
          <w:szCs w:val="18"/>
        </w:rPr>
        <w:t>kwiecień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18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internetu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>Dane z badania Megapanel PBI/Gemius służą reklamodawcom, agencjom reklamowym i domom mediowym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user-centric (dane gromadzone metodą panelową na grupie internautów, którzy zgodzili się na udział w badaniu) oraz audycie site-centric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19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82348E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0271E2">
        <w:rPr>
          <w:rFonts w:ascii="Arial" w:hAnsi="Arial" w:cs="Arial"/>
          <w:bCs/>
          <w:color w:val="262626" w:themeColor="text1" w:themeTint="D9"/>
          <w:sz w:val="18"/>
          <w:szCs w:val="18"/>
        </w:rPr>
        <w:t>4 002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NetTrack Millward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0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1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lik demo prezentuje wyniki badania za styczeń 2005 r. i umożliwia zapoznanie się ze wszystkimi funkcjami aplikacji gemiusExplorer</w:t>
      </w:r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Ringier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Redefine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internetu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PBI promuje wiarygodne i rzetelne badania polskiego internetu, jako nieodzowne narzędzia dla podmiotów korzystających z reklamy on-line. Misją PBI jest przyczynienie się do rozwoju polskiego internetu, jako medium zbadanego i tym samym wiarygodnego dla reklamodawców, agencji reklamowych inwestorów oraz firm, których działalność jest związana z internetem.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internet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socjodemograficzny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mediowe,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2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D76EE5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PBI: Joanna Trybuchowska</w:t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Natalia Osica</w:t>
      </w:r>
    </w:p>
    <w:p w:rsidR="00D76EE5" w:rsidRPr="00610587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kom.: 606 611 500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kom.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e-mail: j.trybuchowska@pbi.org.pl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23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24"/>
      <w:footerReference w:type="default" r:id="rId25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6C" w:rsidRDefault="0066356C">
      <w:r>
        <w:separator/>
      </w:r>
    </w:p>
  </w:endnote>
  <w:endnote w:type="continuationSeparator" w:id="0">
    <w:p w:rsidR="0066356C" w:rsidRDefault="006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17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10587" w:rsidRPr="00610587" w:rsidRDefault="0061058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10587">
          <w:rPr>
            <w:rFonts w:ascii="Arial" w:hAnsi="Arial" w:cs="Arial"/>
            <w:sz w:val="16"/>
            <w:szCs w:val="16"/>
          </w:rPr>
          <w:fldChar w:fldCharType="begin"/>
        </w:r>
        <w:r w:rsidRPr="00610587">
          <w:rPr>
            <w:rFonts w:ascii="Arial" w:hAnsi="Arial" w:cs="Arial"/>
            <w:sz w:val="16"/>
            <w:szCs w:val="16"/>
          </w:rPr>
          <w:instrText>PAGE   \* MERGEFORMAT</w:instrText>
        </w:r>
        <w:r w:rsidRPr="00610587">
          <w:rPr>
            <w:rFonts w:ascii="Arial" w:hAnsi="Arial" w:cs="Arial"/>
            <w:sz w:val="16"/>
            <w:szCs w:val="16"/>
          </w:rPr>
          <w:fldChar w:fldCharType="separate"/>
        </w:r>
        <w:r w:rsidR="00A720DA">
          <w:rPr>
            <w:rFonts w:ascii="Arial" w:hAnsi="Arial" w:cs="Arial"/>
            <w:noProof/>
            <w:sz w:val="16"/>
            <w:szCs w:val="16"/>
          </w:rPr>
          <w:t>3</w:t>
        </w:r>
        <w:r w:rsidRPr="00610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6C" w:rsidRDefault="0066356C">
      <w:r>
        <w:separator/>
      </w:r>
    </w:p>
  </w:footnote>
  <w:footnote w:type="continuationSeparator" w:id="0">
    <w:p w:rsidR="0066356C" w:rsidRDefault="0066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5977"/>
    <w:rsid w:val="007163E2"/>
    <w:rsid w:val="00717A02"/>
    <w:rsid w:val="00722418"/>
    <w:rsid w:val="00723982"/>
    <w:rsid w:val="00723E19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D0674"/>
    <w:rsid w:val="008D17DB"/>
    <w:rsid w:val="008D1A32"/>
    <w:rsid w:val="008D29B9"/>
    <w:rsid w:val="008D411B"/>
    <w:rsid w:val="008D66AD"/>
    <w:rsid w:val="008D7958"/>
    <w:rsid w:val="008D7A2B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5E60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32B7"/>
    <w:rsid w:val="00ED36CF"/>
    <w:rsid w:val="00ED44F0"/>
    <w:rsid w:val="00EE0CBF"/>
    <w:rsid w:val="00EE1D61"/>
    <w:rsid w:val="00EE4C6C"/>
    <w:rsid w:val="00EE5FF1"/>
    <w:rsid w:val="00EE6825"/>
    <w:rsid w:val="00EE7055"/>
    <w:rsid w:val="00EF0BB4"/>
    <w:rsid w:val="00EF1E53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audience.gemius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emius.pl/pl/badania_audience_dem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http://www.gemius.pl/pl/badania_audience_informa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mailto:natalia.osica@gemius.com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audience.gemi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www.gemius.pl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5D51-3CBC-4E2F-8ED6-AEE9059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4617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Natalia Osica</cp:lastModifiedBy>
  <cp:revision>2</cp:revision>
  <cp:lastPrinted>2014-01-27T09:33:00Z</cp:lastPrinted>
  <dcterms:created xsi:type="dcterms:W3CDTF">2014-06-27T09:18:00Z</dcterms:created>
  <dcterms:modified xsi:type="dcterms:W3CDTF">2014-06-27T09:18:00Z</dcterms:modified>
</cp:coreProperties>
</file>