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</w:t>
      </w:r>
      <w:proofErr w:type="spellStart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Megapanel</w:t>
      </w:r>
      <w:proofErr w:type="spellEnd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PBI/Gemius za </w:t>
      </w:r>
      <w:r w:rsidR="00874AB3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wrzesień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3A0603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14</w:t>
      </w:r>
      <w:bookmarkStart w:id="0" w:name="_GoBack"/>
      <w:bookmarkEnd w:id="0"/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ED36CF" w:rsidRDefault="00DC35A2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najnowsze wyniki badania Megapanel PBI/Gemius.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, jak i zestawienie najpopularniejszych stron </w:t>
      </w:r>
      <w:r w:rsidR="00A720DA">
        <w:rPr>
          <w:rFonts w:ascii="Arial" w:hAnsi="Arial" w:cs="Arial"/>
          <w:color w:val="262626" w:themeColor="text1" w:themeTint="D9"/>
          <w:sz w:val="20"/>
        </w:rPr>
        <w:t>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WW i aplikacji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1" w:name="_1223097291"/>
      <w:bookmarkStart w:id="2" w:name="_1223098039"/>
      <w:bookmarkStart w:id="3" w:name="_1225631832"/>
      <w:bookmarkStart w:id="4" w:name="_1225631949"/>
      <w:bookmarkStart w:id="5" w:name="_1225632016"/>
      <w:bookmarkStart w:id="6" w:name="_1225632044"/>
      <w:bookmarkStart w:id="7" w:name="_1225632076"/>
      <w:bookmarkStart w:id="8" w:name="_1225632090"/>
      <w:bookmarkStart w:id="9" w:name="_1225632101"/>
      <w:bookmarkStart w:id="10" w:name="_1225632295"/>
      <w:bookmarkStart w:id="11" w:name="_1225632316"/>
      <w:bookmarkStart w:id="12" w:name="_1225632517"/>
      <w:bookmarkStart w:id="13" w:name="_1225632533"/>
      <w:bookmarkStart w:id="14" w:name="_1225632552"/>
      <w:bookmarkStart w:id="15" w:name="_1225700929"/>
      <w:bookmarkStart w:id="16" w:name="_1225700945"/>
      <w:bookmarkStart w:id="17" w:name="_1225700957"/>
      <w:bookmarkStart w:id="18" w:name="_1225700963"/>
      <w:bookmarkStart w:id="19" w:name="_1225701052"/>
      <w:bookmarkStart w:id="20" w:name="_1225704937"/>
      <w:bookmarkStart w:id="21" w:name="_1225704962"/>
      <w:bookmarkStart w:id="22" w:name="_1225705769"/>
      <w:bookmarkStart w:id="23" w:name="_1225705808"/>
      <w:bookmarkStart w:id="24" w:name="_1225717372"/>
      <w:bookmarkStart w:id="25" w:name="_1225786197"/>
      <w:bookmarkStart w:id="26" w:name="_1228225350"/>
      <w:bookmarkStart w:id="27" w:name="_1228225389"/>
      <w:bookmarkStart w:id="28" w:name="_1228225438"/>
      <w:bookmarkStart w:id="29" w:name="_1228225522"/>
      <w:bookmarkStart w:id="30" w:name="_1228225569"/>
      <w:bookmarkStart w:id="31" w:name="_1230978996"/>
      <w:bookmarkStart w:id="32" w:name="_1230979072"/>
      <w:bookmarkStart w:id="33" w:name="_1230980649"/>
      <w:bookmarkStart w:id="34" w:name="_1230980689"/>
      <w:bookmarkStart w:id="35" w:name="_1230980947"/>
      <w:bookmarkStart w:id="36" w:name="_1230981008"/>
      <w:bookmarkStart w:id="37" w:name="_1230981132"/>
      <w:bookmarkStart w:id="38" w:name="_1233569067"/>
      <w:bookmarkStart w:id="39" w:name="_1233569234"/>
      <w:bookmarkStart w:id="40" w:name="_1233569246"/>
      <w:bookmarkStart w:id="41" w:name="_1235913341"/>
      <w:bookmarkStart w:id="42" w:name="_1235913448"/>
      <w:bookmarkStart w:id="43" w:name="_1235913497"/>
      <w:bookmarkStart w:id="44" w:name="_1235982362"/>
      <w:bookmarkStart w:id="45" w:name="_1238824759"/>
      <w:bookmarkStart w:id="46" w:name="_1238824763"/>
      <w:bookmarkStart w:id="47" w:name="_1238824852"/>
      <w:bookmarkStart w:id="48" w:name="_12388249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65" w:rsidRPr="006218C9">
        <w:rPr>
          <w:rFonts w:ascii="Arial" w:hAnsi="Arial" w:cs="Arial"/>
          <w:sz w:val="19"/>
          <w:szCs w:val="19"/>
        </w:rPr>
        <w:t xml:space="preserve"> </w:t>
      </w:r>
    </w:p>
    <w:p w:rsidR="00AF2B3B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B5719A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B5719A">
        <w:drawing>
          <wp:inline distT="0" distB="0" distL="0" distR="0" wp14:anchorId="226FDDD7" wp14:editId="389E44C4">
            <wp:extent cx="6029325" cy="36190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874AB3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874AB3">
        <w:rPr>
          <w:noProof/>
          <w:lang w:val="en-US" w:eastAsia="en-US"/>
        </w:rPr>
        <w:lastRenderedPageBreak/>
        <w:drawing>
          <wp:inline distT="0" distB="0" distL="0" distR="0" wp14:anchorId="4932513E" wp14:editId="2A63A226">
            <wp:extent cx="6029325" cy="385787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B3" w:rsidRDefault="00874AB3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874AB3" w:rsidRDefault="00874AB3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874AB3">
        <w:rPr>
          <w:noProof/>
          <w:lang w:val="en-US" w:eastAsia="en-US"/>
        </w:rPr>
        <w:drawing>
          <wp:inline distT="0" distB="0" distL="0" distR="0" wp14:anchorId="7FC13001" wp14:editId="315B9A2A">
            <wp:extent cx="6029325" cy="385041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FE" w:rsidRDefault="00FD4CFE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2841F2" w:rsidRPr="006218C9" w:rsidRDefault="002841F2" w:rsidP="00F20A65">
      <w:pPr>
        <w:spacing w:after="0" w:line="312" w:lineRule="auto"/>
        <w:ind w:left="0"/>
        <w:rPr>
          <w:rFonts w:ascii="Arial" w:hAnsi="Arial" w:cs="Arial"/>
        </w:rPr>
      </w:pPr>
    </w:p>
    <w:p w:rsidR="001F69C9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642" w:rsidRPr="00ED36CF">
        <w:rPr>
          <w:rFonts w:ascii="Arial" w:hAnsi="Arial" w:cs="Arial"/>
          <w:b w:val="0"/>
          <w:sz w:val="64"/>
          <w:szCs w:val="64"/>
        </w:rPr>
        <w:t>STRONY WWW</w:t>
      </w:r>
      <w:r w:rsidRPr="00954C8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Pr="001F69C9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05AE" w:rsidRDefault="00874AB3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  <w:r w:rsidRPr="00874AB3">
        <w:rPr>
          <w:noProof/>
          <w:lang w:val="en-US" w:eastAsia="en-US"/>
        </w:rPr>
        <w:drawing>
          <wp:inline distT="0" distB="0" distL="0" distR="0" wp14:anchorId="3F4177EC" wp14:editId="4DA27EC9">
            <wp:extent cx="6029325" cy="362654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6005AE" w:rsidRDefault="00954C81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179CFF7D" wp14:editId="7D021508">
            <wp:simplePos x="0" y="0"/>
            <wp:positionH relativeFrom="column">
              <wp:posOffset>11430</wp:posOffset>
            </wp:positionH>
            <wp:positionV relativeFrom="paragraph">
              <wp:posOffset>-132080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5" name="Obraz 5" descr="\\unix.gem.lan\media_relations\IKONY\E. TECHNOLOGY\e5 mobile gadg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nix.gem.lan\media_relations\IKONY\E. TECHNOLOGY\e5 mobile gadget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EE5" w:rsidRPr="00ED36CF">
        <w:rPr>
          <w:rFonts w:ascii="Arial" w:hAnsi="Arial" w:cs="Arial"/>
          <w:b w:val="0"/>
          <w:sz w:val="64"/>
          <w:szCs w:val="64"/>
        </w:rPr>
        <w:t>APLIKACJE</w:t>
      </w:r>
    </w:p>
    <w:p w:rsidR="00AF2B3B" w:rsidRDefault="00B5719A" w:rsidP="00723F9E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  <w:r w:rsidRPr="00B5719A">
        <w:drawing>
          <wp:inline distT="0" distB="0" distL="0" distR="0" wp14:anchorId="0058DE86" wp14:editId="6C5D5AD2">
            <wp:extent cx="6029325" cy="361908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3B" w:rsidRDefault="00AF2B3B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723F9E" w:rsidRDefault="00723F9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20A65" w:rsidRPr="006218C9" w:rsidRDefault="00954C81" w:rsidP="00F20A65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6" name="Obraz 6" descr="\\unix.gem.lan\media_relations\IKONY\E. TECHNOLOGY\e4 mobile devices, mobil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nix.gem.lan\media_relations\IKONY\E. TECHNOLOGY\e4 mobile devices, mobile interne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1E2" w:rsidRDefault="00F20A65" w:rsidP="00F750FE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</w:p>
    <w:p w:rsidR="00F750FE" w:rsidRDefault="00F750F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750FE" w:rsidRDefault="00874AB3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874AB3">
        <w:rPr>
          <w:noProof/>
          <w:lang w:val="en-US" w:eastAsia="en-US"/>
        </w:rPr>
        <w:drawing>
          <wp:inline distT="0" distB="0" distL="0" distR="0" wp14:anchorId="07A8C532" wp14:editId="70A1BEAA">
            <wp:extent cx="6029325" cy="2260997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B3" w:rsidRDefault="00874AB3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874AB3">
        <w:rPr>
          <w:noProof/>
          <w:lang w:val="en-US" w:eastAsia="en-US"/>
        </w:rPr>
        <w:drawing>
          <wp:inline distT="0" distB="0" distL="0" distR="0" wp14:anchorId="442897CA" wp14:editId="6453F8CC">
            <wp:extent cx="6029325" cy="22162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005AE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750FE" w:rsidRDefault="00F750F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005AE" w:rsidRPr="0000596B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954C81" w:rsidRPr="00954C81" w:rsidRDefault="00954C81" w:rsidP="00954C81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9" name="Obraz 9" descr="\\unix.gem.lan\media_relations\IKONY\F. INTERNET USERS\f63 vide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nix.gem.lan\media_relations\IKONY\F. INTERNET USERS\f63 video onlin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41E" w:rsidRDefault="00F20A65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AUDIO I WIDEO</w:t>
      </w:r>
    </w:p>
    <w:p w:rsidR="00FD4CFE" w:rsidRDefault="00FD4CFE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0E30" w:rsidRDefault="00874AB3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874AB3">
        <w:rPr>
          <w:noProof/>
          <w:lang w:val="en-US" w:eastAsia="en-US"/>
        </w:rPr>
        <w:drawing>
          <wp:inline distT="0" distB="0" distL="0" distR="0" wp14:anchorId="4652B5DB" wp14:editId="6E1769C6">
            <wp:extent cx="6029325" cy="185058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B3" w:rsidRDefault="00874AB3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874AB3">
        <w:rPr>
          <w:noProof/>
          <w:lang w:val="en-US" w:eastAsia="en-US"/>
        </w:rPr>
        <w:drawing>
          <wp:inline distT="0" distB="0" distL="0" distR="0" wp14:anchorId="1EB45E9F" wp14:editId="089EB88E">
            <wp:extent cx="6029325" cy="146868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D4CFE" w:rsidRPr="00FD4CFE" w:rsidRDefault="00FD4CFE" w:rsidP="00A720DA">
      <w:pPr>
        <w:spacing w:after="0" w:line="312" w:lineRule="auto"/>
        <w:ind w:left="0"/>
        <w:rPr>
          <w:rFonts w:ascii="Arial" w:hAnsi="Arial" w:cs="Arial"/>
          <w:sz w:val="22"/>
          <w:szCs w:val="22"/>
        </w:rPr>
      </w:pPr>
    </w:p>
    <w:p w:rsidR="006005AE" w:rsidRDefault="006005AE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</w:p>
    <w:p w:rsidR="006005AE" w:rsidRPr="006218C9" w:rsidRDefault="006005AE" w:rsidP="00A720DA">
      <w:pPr>
        <w:spacing w:after="0" w:line="312" w:lineRule="auto"/>
        <w:ind w:left="0"/>
        <w:rPr>
          <w:rFonts w:ascii="Arial" w:hAnsi="Arial" w:cs="Arial"/>
        </w:rPr>
      </w:pPr>
    </w:p>
    <w:p w:rsidR="0073541E" w:rsidRDefault="0073541E" w:rsidP="00F20A65">
      <w:pPr>
        <w:spacing w:after="0" w:line="312" w:lineRule="auto"/>
        <w:ind w:left="0"/>
        <w:rPr>
          <w:rFonts w:ascii="Arial" w:hAnsi="Arial" w:cs="Arial"/>
        </w:rPr>
      </w:pPr>
    </w:p>
    <w:p w:rsidR="000271E2" w:rsidRDefault="000271E2" w:rsidP="00F20A65">
      <w:pPr>
        <w:spacing w:after="0" w:line="312" w:lineRule="auto"/>
        <w:ind w:left="0"/>
        <w:rPr>
          <w:rFonts w:ascii="Arial" w:hAnsi="Arial" w:cs="Arial"/>
        </w:rPr>
      </w:pPr>
    </w:p>
    <w:p w:rsidR="000271E2" w:rsidRPr="006218C9" w:rsidRDefault="000271E2" w:rsidP="00F20A65">
      <w:pPr>
        <w:spacing w:after="0" w:line="312" w:lineRule="auto"/>
        <w:ind w:left="0"/>
        <w:rPr>
          <w:rFonts w:ascii="Arial" w:hAnsi="Arial" w:cs="Arial"/>
        </w:rPr>
      </w:pPr>
    </w:p>
    <w:p w:rsidR="00D76EE5" w:rsidRDefault="00D76EE5" w:rsidP="00015439">
      <w:pPr>
        <w:spacing w:after="0" w:line="312" w:lineRule="auto"/>
        <w:ind w:left="0"/>
        <w:jc w:val="both"/>
        <w:rPr>
          <w:rFonts w:ascii="Arial" w:hAnsi="Arial" w:cs="Arial"/>
          <w:b/>
          <w:color w:val="7030A0"/>
          <w:sz w:val="18"/>
          <w:szCs w:val="18"/>
        </w:rPr>
      </w:pPr>
    </w:p>
    <w:p w:rsidR="00A720DA" w:rsidRDefault="00A720DA">
      <w:pPr>
        <w:suppressAutoHyphens w:val="0"/>
        <w:spacing w:after="0"/>
        <w:ind w:left="0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br w:type="page"/>
      </w:r>
    </w:p>
    <w:p w:rsidR="005D6A8E" w:rsidRPr="006218C9" w:rsidRDefault="005D6A8E" w:rsidP="00015439">
      <w:pPr>
        <w:spacing w:after="0" w:line="312" w:lineRule="auto"/>
        <w:ind w:left="0"/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6218C9">
        <w:rPr>
          <w:rFonts w:ascii="Arial" w:hAnsi="Arial" w:cs="Arial"/>
          <w:b/>
          <w:color w:val="7030A0"/>
          <w:sz w:val="18"/>
          <w:szCs w:val="18"/>
        </w:rPr>
        <w:lastRenderedPageBreak/>
        <w:t>Dane należy cytować powołując się na następujący zapis:</w:t>
      </w:r>
    </w:p>
    <w:p w:rsidR="007A03C4" w:rsidRPr="006218C9" w:rsidRDefault="007A03C4" w:rsidP="00015439">
      <w:pPr>
        <w:spacing w:after="0" w:line="312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Źródło: </w:t>
      </w:r>
      <w:proofErr w:type="spellStart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Megapanel</w:t>
      </w:r>
      <w:proofErr w:type="spellEnd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PBI/Gemius, </w:t>
      </w:r>
      <w:r w:rsidR="00874AB3">
        <w:rPr>
          <w:rFonts w:ascii="Arial" w:hAnsi="Arial" w:cs="Arial"/>
          <w:color w:val="262626" w:themeColor="text1" w:themeTint="D9"/>
          <w:sz w:val="18"/>
          <w:szCs w:val="18"/>
        </w:rPr>
        <w:t>wrzesień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201</w:t>
      </w:r>
      <w:r w:rsidR="00323A48" w:rsidRPr="006218C9">
        <w:rPr>
          <w:rFonts w:ascii="Arial" w:hAnsi="Arial" w:cs="Arial"/>
          <w:color w:val="262626" w:themeColor="text1" w:themeTint="D9"/>
          <w:sz w:val="18"/>
          <w:szCs w:val="18"/>
        </w:rPr>
        <w:t>4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(o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d kwietnia 2013 r.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wyniki </w:t>
      </w:r>
      <w:r w:rsidR="003D3DAC" w:rsidRPr="006218C9">
        <w:rPr>
          <w:rFonts w:ascii="Arial" w:hAnsi="Arial" w:cs="Arial"/>
          <w:color w:val="262626" w:themeColor="text1" w:themeTint="D9"/>
          <w:sz w:val="18"/>
          <w:szCs w:val="18"/>
        </w:rPr>
        <w:t>uwzględniają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nowe zasad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y grupowania witryn i aplikacji;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więcej na: </w:t>
      </w:r>
      <w:hyperlink r:id="rId23" w:history="1">
        <w:r w:rsidRPr="006218C9">
          <w:rPr>
            <w:rStyle w:val="Hipercze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)</w:t>
      </w:r>
    </w:p>
    <w:p w:rsidR="00A20E76" w:rsidRPr="006218C9" w:rsidRDefault="00A20E76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A43861" w:rsidRPr="006218C9" w:rsidRDefault="00A43861" w:rsidP="00D76EE5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O badaniu</w:t>
      </w:r>
    </w:p>
    <w:p w:rsidR="006218C9" w:rsidRPr="006218C9" w:rsidRDefault="006218C9" w:rsidP="00D76EE5">
      <w:pPr>
        <w:spacing w:after="0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Megapanel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Badanie jest pierwszym i jedynym obowiązującym standardem pomiaru oglądalności </w:t>
      </w:r>
      <w:proofErr w:type="spellStart"/>
      <w:r w:rsidRPr="006218C9">
        <w:rPr>
          <w:rFonts w:ascii="Arial" w:hAnsi="Arial" w:cs="Arial"/>
          <w:sz w:val="20"/>
        </w:rPr>
        <w:t>internetu</w:t>
      </w:r>
      <w:proofErr w:type="spellEnd"/>
      <w:r w:rsidRPr="006218C9">
        <w:rPr>
          <w:rFonts w:ascii="Arial" w:hAnsi="Arial" w:cs="Arial"/>
          <w:sz w:val="20"/>
        </w:rPr>
        <w:t xml:space="preserve"> w Polsce. Pierwsze dane opublikowano w październiku 2004 roku. Wyniki są </w:t>
      </w:r>
      <w:proofErr w:type="gramStart"/>
      <w:r w:rsidRPr="006218C9">
        <w:rPr>
          <w:rFonts w:ascii="Arial" w:hAnsi="Arial" w:cs="Arial"/>
          <w:sz w:val="20"/>
        </w:rPr>
        <w:t>publikowane co</w:t>
      </w:r>
      <w:proofErr w:type="gramEnd"/>
      <w:r w:rsidRPr="006218C9">
        <w:rPr>
          <w:rFonts w:ascii="Arial" w:hAnsi="Arial" w:cs="Arial"/>
          <w:sz w:val="20"/>
        </w:rPr>
        <w:t xml:space="preserve"> miesiąc.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Dane z badania Megapanel PBI/Gemius służą reklamodawcom, agencjom reklamowym i domom </w:t>
      </w:r>
      <w:proofErr w:type="spellStart"/>
      <w:r w:rsidRPr="006218C9">
        <w:rPr>
          <w:rFonts w:ascii="Arial" w:hAnsi="Arial" w:cs="Arial"/>
          <w:sz w:val="20"/>
        </w:rPr>
        <w:t>mediowym</w:t>
      </w:r>
      <w:proofErr w:type="spellEnd"/>
      <w:r w:rsidRPr="006218C9">
        <w:rPr>
          <w:rFonts w:ascii="Arial" w:hAnsi="Arial" w:cs="Arial"/>
          <w:sz w:val="20"/>
        </w:rPr>
        <w:t xml:space="preserve">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Metodologia badania opiera się na pomiarze </w:t>
      </w:r>
      <w:proofErr w:type="spellStart"/>
      <w:r w:rsidRPr="006218C9">
        <w:rPr>
          <w:rFonts w:ascii="Arial" w:hAnsi="Arial" w:cs="Arial"/>
          <w:sz w:val="20"/>
        </w:rPr>
        <w:t>user-centric</w:t>
      </w:r>
      <w:proofErr w:type="spellEnd"/>
      <w:r w:rsidRPr="006218C9">
        <w:rPr>
          <w:rFonts w:ascii="Arial" w:hAnsi="Arial" w:cs="Arial"/>
          <w:sz w:val="20"/>
        </w:rPr>
        <w:t xml:space="preserve"> (dane gromadzone metodą panelową na grupie internautów, którzy zgodzili się na udział w badaniu) oraz audycie </w:t>
      </w:r>
      <w:proofErr w:type="spellStart"/>
      <w:r w:rsidRPr="006218C9">
        <w:rPr>
          <w:rFonts w:ascii="Arial" w:hAnsi="Arial" w:cs="Arial"/>
          <w:sz w:val="20"/>
        </w:rPr>
        <w:t>site-centric</w:t>
      </w:r>
      <w:proofErr w:type="spellEnd"/>
      <w:r w:rsidRPr="006218C9">
        <w:rPr>
          <w:rFonts w:ascii="Arial" w:hAnsi="Arial" w:cs="Arial"/>
          <w:sz w:val="20"/>
        </w:rPr>
        <w:t xml:space="preserve">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D76EE5" w:rsidRDefault="006218C9" w:rsidP="00D76EE5">
      <w:pPr>
        <w:spacing w:before="105" w:line="276" w:lineRule="auto"/>
        <w:ind w:left="0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Więcej o badaniu: </w:t>
      </w:r>
      <w:hyperlink r:id="rId24" w:history="1">
        <w:r w:rsidRPr="006218C9">
          <w:rPr>
            <w:rStyle w:val="Hipercze"/>
            <w:sz w:val="20"/>
          </w:rPr>
          <w:t>www.audience.gemius.pl</w:t>
        </w:r>
      </w:hyperlink>
      <w:r w:rsidRPr="006218C9">
        <w:rPr>
          <w:rFonts w:ascii="Arial" w:hAnsi="Arial" w:cs="Arial"/>
          <w:sz w:val="20"/>
        </w:rPr>
        <w:t xml:space="preserve">. </w:t>
      </w:r>
    </w:p>
    <w:p w:rsidR="00072735" w:rsidRPr="006218C9" w:rsidRDefault="00631B8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L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iczebność próby: N=</w:t>
      </w:r>
      <w:r w:rsidR="00AF0E30" w:rsidRPr="00AF0E30">
        <w:rPr>
          <w:rFonts w:ascii="Arial" w:hAnsi="Arial" w:cs="Arial"/>
          <w:bCs/>
          <w:color w:val="262626" w:themeColor="text1" w:themeTint="D9"/>
          <w:sz w:val="18"/>
          <w:szCs w:val="18"/>
        </w:rPr>
        <w:t>1</w:t>
      </w:r>
      <w:r w:rsidR="00ED748D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1 </w:t>
      </w:r>
      <w:r w:rsidR="008C5828">
        <w:rPr>
          <w:rFonts w:ascii="Arial" w:hAnsi="Arial" w:cs="Arial"/>
          <w:bCs/>
          <w:color w:val="262626" w:themeColor="text1" w:themeTint="D9"/>
          <w:sz w:val="18"/>
          <w:szCs w:val="18"/>
        </w:rPr>
        <w:t>370</w:t>
      </w:r>
      <w:r w:rsidR="00C8158D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NetTrack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Millward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Brown SMG/KRC prowadzonego na próbie dobieranej i ważonej przez PBC.</w:t>
      </w:r>
    </w:p>
    <w:p w:rsidR="00780D68" w:rsidRPr="006218C9" w:rsidRDefault="00780D68" w:rsidP="00015439">
      <w:pPr>
        <w:spacing w:after="0" w:line="312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2E4BFF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Przydatne linki:</w:t>
      </w:r>
    </w:p>
    <w:p w:rsidR="00287EBD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Opis</w:t>
      </w:r>
      <w:r w:rsidR="00015439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metodologii</w:t>
      </w:r>
      <w:r w:rsidR="00780D68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: </w:t>
      </w:r>
      <w:hyperlink r:id="rId25" w:history="1">
        <w:r w:rsidR="00780D68" w:rsidRPr="006218C9">
          <w:rPr>
            <w:rFonts w:ascii="Arial" w:hAnsi="Arial" w:cs="Arial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6218C9" w:rsidRDefault="00780D68" w:rsidP="00015439">
      <w:pPr>
        <w:pStyle w:val="Tekstpodstawowy21"/>
        <w:spacing w:line="312" w:lineRule="auto"/>
        <w:ind w:right="283"/>
        <w:rPr>
          <w:rFonts w:ascii="Arial" w:hAnsi="Arial" w:cs="Arial"/>
          <w:b w:val="0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: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</w:t>
      </w:r>
      <w:hyperlink r:id="rId26" w:history="1">
        <w:r w:rsidRPr="006218C9">
          <w:rPr>
            <w:rStyle w:val="Hipercze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(p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lik demo prezentuje wyniki badania za styczeń 2005 r. i umożliwia zapoznanie się ze wszystkimi funkcjami aplikacji </w:t>
      </w:r>
      <w:proofErr w:type="spellStart"/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gemiusExplorer</w:t>
      </w:r>
      <w:proofErr w:type="spellEnd"/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)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</w:t>
      </w:r>
      <w:proofErr w:type="gramStart"/>
      <w:r w:rsidR="00015439" w:rsidRPr="006218C9">
        <w:rPr>
          <w:rFonts w:ascii="Arial" w:hAnsi="Arial" w:cs="Arial"/>
          <w:color w:val="7030A0"/>
          <w:sz w:val="16"/>
          <w:szCs w:val="16"/>
        </w:rPr>
        <w:t>o</w:t>
      </w:r>
      <w:proofErr w:type="gramEnd"/>
      <w:r w:rsidR="00015439" w:rsidRPr="006218C9">
        <w:rPr>
          <w:rFonts w:ascii="Arial" w:hAnsi="Arial" w:cs="Arial"/>
          <w:color w:val="7030A0"/>
          <w:sz w:val="16"/>
          <w:szCs w:val="16"/>
        </w:rPr>
        <w:t>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>Firma tworzona przez czołowych wydawców w Polsce, właścicieli największych krajowych witryn internetowych: Agora S.A., Onet.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pl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S.A., Interia.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pl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sp.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>., Wirtualna Polska S.A., GG Network S. A., Murator S.A., Polskapresse Sp.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.,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Ringier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>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 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oraz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Redefine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>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 - 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w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celu stworzenia standardu badań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w Polsce. 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PBI promuje wiarygodne i rzetelne badania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, jako nieodzowne narzędzia dla podmiotów korzystających z reklamy on-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line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. Misją PBI jest przyczynienie się do rozwoju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, jako medium zbadanego i tym samym wiarygodnego dla reklamodawców, agencji reklamowych inwestorów oraz firm, których działalność jest związana 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internetem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internet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socjodemograficzny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smartfonów</w:t>
      </w:r>
      <w:proofErr w:type="spellEnd"/>
      <w:r>
        <w:rPr>
          <w:rFonts w:ascii="Arial" w:hAnsi="Arial" w:cs="Arial"/>
          <w:color w:val="666666"/>
          <w:sz w:val="16"/>
          <w:szCs w:val="16"/>
        </w:rPr>
        <w:t>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mediowe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27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CC609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</w:t>
      </w:r>
      <w:proofErr w:type="spellStart"/>
      <w:proofErr w:type="gramStart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>M</w:t>
      </w:r>
      <w:r w:rsidR="006B0518">
        <w:rPr>
          <w:rFonts w:ascii="Verdana" w:hAnsi="Verdana"/>
          <w:b w:val="0"/>
          <w:color w:val="262626" w:themeColor="text1" w:themeTint="D9"/>
          <w:sz w:val="14"/>
          <w:szCs w:val="14"/>
        </w:rPr>
        <w:t>iotk</w:t>
      </w:r>
      <w:proofErr w:type="spellEnd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</w:t>
      </w:r>
      <w:proofErr w:type="gramEnd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: Natalia </w:t>
      </w:r>
      <w:proofErr w:type="spellStart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Osica</w:t>
      </w:r>
      <w:proofErr w:type="spellEnd"/>
    </w:p>
    <w:p w:rsidR="00D76EE5" w:rsidRPr="00C127E1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proofErr w:type="gramStart"/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proofErr w:type="gramEnd"/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.: 60</w:t>
      </w:r>
      <w:r w:rsidR="00C127E1">
        <w:rPr>
          <w:rFonts w:ascii="Verdana" w:hAnsi="Verdana"/>
          <w:b w:val="0"/>
          <w:color w:val="262626" w:themeColor="text1" w:themeTint="D9"/>
          <w:sz w:val="14"/>
          <w:szCs w:val="14"/>
        </w:rPr>
        <w:t>6 611 500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proofErr w:type="spellStart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kom</w:t>
      </w:r>
      <w:proofErr w:type="spellEnd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. +48 691 145 300</w:t>
      </w:r>
    </w:p>
    <w:p w:rsidR="00A43861" w:rsidRPr="00D76EE5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8" w:history="1">
        <w:r w:rsidR="006B0518"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9" w:history="1">
        <w:r w:rsidRPr="009F5346">
          <w:rPr>
            <w:rStyle w:val="Hipercze"/>
            <w:rFonts w:ascii="Verdana" w:hAnsi="Verdana" w:cs="Tahoma"/>
            <w:b w:val="0"/>
            <w:color w:val="262626" w:themeColor="text1" w:themeTint="D9"/>
            <w:sz w:val="14"/>
            <w:szCs w:val="14"/>
            <w:lang w:val="de-DE"/>
          </w:rPr>
          <w:t>natalia.osica@gemius.com</w:t>
        </w:r>
      </w:hyperlink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</w:t>
      </w:r>
    </w:p>
    <w:sectPr w:rsidR="00A43861" w:rsidRPr="00D76EE5" w:rsidSect="00546AF3">
      <w:headerReference w:type="default" r:id="rId30"/>
      <w:footerReference w:type="default" r:id="rId31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D4" w:rsidRDefault="00775ED4">
      <w:r>
        <w:separator/>
      </w:r>
    </w:p>
  </w:endnote>
  <w:endnote w:type="continuationSeparator" w:id="0">
    <w:p w:rsidR="00775ED4" w:rsidRDefault="0077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4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B5719A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587" w:rsidRDefault="0061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D4" w:rsidRDefault="00775ED4">
      <w:r>
        <w:separator/>
      </w:r>
    </w:p>
  </w:footnote>
  <w:footnote w:type="continuationSeparator" w:id="0">
    <w:p w:rsidR="00775ED4" w:rsidRDefault="0077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54B1"/>
    <w:rsid w:val="001E5605"/>
    <w:rsid w:val="001E571F"/>
    <w:rsid w:val="001E5AF6"/>
    <w:rsid w:val="001E6642"/>
    <w:rsid w:val="001F4BD0"/>
    <w:rsid w:val="001F5B03"/>
    <w:rsid w:val="001F6130"/>
    <w:rsid w:val="001F69C9"/>
    <w:rsid w:val="001F6BD5"/>
    <w:rsid w:val="001F6F9E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666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11A4"/>
    <w:rsid w:val="007959F1"/>
    <w:rsid w:val="007971A1"/>
    <w:rsid w:val="007975A8"/>
    <w:rsid w:val="00797A07"/>
    <w:rsid w:val="007A03C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C5828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A8F"/>
    <w:rsid w:val="00A05E15"/>
    <w:rsid w:val="00A072E6"/>
    <w:rsid w:val="00A12347"/>
    <w:rsid w:val="00A134E8"/>
    <w:rsid w:val="00A13580"/>
    <w:rsid w:val="00A15ADD"/>
    <w:rsid w:val="00A15C2D"/>
    <w:rsid w:val="00A16781"/>
    <w:rsid w:val="00A20692"/>
    <w:rsid w:val="00A20E76"/>
    <w:rsid w:val="00A266D2"/>
    <w:rsid w:val="00A2779A"/>
    <w:rsid w:val="00A306A6"/>
    <w:rsid w:val="00A3204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B0E16"/>
    <w:rsid w:val="00BB0F2B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B5B"/>
    <w:rsid w:val="00F2544F"/>
    <w:rsid w:val="00F3001D"/>
    <w:rsid w:val="00F321A0"/>
    <w:rsid w:val="00F32D01"/>
    <w:rsid w:val="00F339D5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rsid w:val="005969B9"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rsid w:val="005969B9"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rsid w:val="005969B9"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rsid w:val="005969B9"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969B9"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969B9"/>
  </w:style>
  <w:style w:type="character" w:customStyle="1" w:styleId="Domylnaczcionkaakapitu2">
    <w:name w:val="Domyślna czcionka akapitu2"/>
    <w:rsid w:val="005969B9"/>
  </w:style>
  <w:style w:type="character" w:customStyle="1" w:styleId="Absatz-Standardschriftart">
    <w:name w:val="Absatz-Standardschriftart"/>
    <w:rsid w:val="005969B9"/>
  </w:style>
  <w:style w:type="character" w:customStyle="1" w:styleId="WW-Absatz-Standardschriftart">
    <w:name w:val="WW-Absatz-Standardschriftart"/>
    <w:rsid w:val="005969B9"/>
  </w:style>
  <w:style w:type="character" w:customStyle="1" w:styleId="WW8Num3z0">
    <w:name w:val="WW8Num3z0"/>
    <w:rsid w:val="005969B9"/>
    <w:rPr>
      <w:rFonts w:ascii="Symbol" w:hAnsi="Symbol"/>
    </w:rPr>
  </w:style>
  <w:style w:type="character" w:customStyle="1" w:styleId="WW8Num3z1">
    <w:name w:val="WW8Num3z1"/>
    <w:rsid w:val="005969B9"/>
    <w:rPr>
      <w:rFonts w:ascii="Courier New" w:hAnsi="Courier New" w:cs="Courier New"/>
    </w:rPr>
  </w:style>
  <w:style w:type="character" w:customStyle="1" w:styleId="WW8Num3z2">
    <w:name w:val="WW8Num3z2"/>
    <w:rsid w:val="005969B9"/>
    <w:rPr>
      <w:rFonts w:ascii="Wingdings" w:hAnsi="Wingdings"/>
    </w:rPr>
  </w:style>
  <w:style w:type="character" w:customStyle="1" w:styleId="WW8Num4z0">
    <w:name w:val="WW8Num4z0"/>
    <w:rsid w:val="005969B9"/>
    <w:rPr>
      <w:rFonts w:ascii="Wingdings" w:hAnsi="Wingdings"/>
    </w:rPr>
  </w:style>
  <w:style w:type="character" w:customStyle="1" w:styleId="WW8Num4z1">
    <w:name w:val="WW8Num4z1"/>
    <w:rsid w:val="005969B9"/>
    <w:rPr>
      <w:rFonts w:ascii="Courier New" w:hAnsi="Courier New" w:cs="Courier New"/>
    </w:rPr>
  </w:style>
  <w:style w:type="character" w:customStyle="1" w:styleId="WW8Num4z3">
    <w:name w:val="WW8Num4z3"/>
    <w:rsid w:val="005969B9"/>
    <w:rPr>
      <w:rFonts w:ascii="Symbol" w:hAnsi="Symbol"/>
    </w:rPr>
  </w:style>
  <w:style w:type="character" w:customStyle="1" w:styleId="WW8Num5z0">
    <w:name w:val="WW8Num5z0"/>
    <w:rsid w:val="005969B9"/>
    <w:rPr>
      <w:rFonts w:ascii="Symbol" w:hAnsi="Symbol"/>
    </w:rPr>
  </w:style>
  <w:style w:type="character" w:customStyle="1" w:styleId="WW8Num5z1">
    <w:name w:val="WW8Num5z1"/>
    <w:rsid w:val="005969B9"/>
    <w:rPr>
      <w:rFonts w:ascii="Courier New" w:hAnsi="Courier New" w:cs="Courier New"/>
    </w:rPr>
  </w:style>
  <w:style w:type="character" w:customStyle="1" w:styleId="WW8Num5z2">
    <w:name w:val="WW8Num5z2"/>
    <w:rsid w:val="005969B9"/>
    <w:rPr>
      <w:rFonts w:ascii="Wingdings" w:hAnsi="Wingdings"/>
    </w:rPr>
  </w:style>
  <w:style w:type="character" w:customStyle="1" w:styleId="Domylnaczcionkaakapitu1">
    <w:name w:val="Domyślna czcionka akapitu1"/>
    <w:rsid w:val="005969B9"/>
  </w:style>
  <w:style w:type="character" w:customStyle="1" w:styleId="WW8Num6z0">
    <w:name w:val="WW8Num6z0"/>
    <w:rsid w:val="005969B9"/>
    <w:rPr>
      <w:rFonts w:ascii="Symbol" w:hAnsi="Symbol"/>
    </w:rPr>
  </w:style>
  <w:style w:type="character" w:customStyle="1" w:styleId="WW8Num7z0">
    <w:name w:val="WW8Num7z0"/>
    <w:rsid w:val="005969B9"/>
    <w:rPr>
      <w:rFonts w:ascii="Symbol" w:hAnsi="Symbol"/>
    </w:rPr>
  </w:style>
  <w:style w:type="character" w:customStyle="1" w:styleId="WW8Num8z0">
    <w:name w:val="WW8Num8z0"/>
    <w:rsid w:val="005969B9"/>
    <w:rPr>
      <w:rFonts w:ascii="Symbol" w:hAnsi="Symbol"/>
    </w:rPr>
  </w:style>
  <w:style w:type="character" w:customStyle="1" w:styleId="WW8Num10z0">
    <w:name w:val="WW8Num10z0"/>
    <w:rsid w:val="005969B9"/>
    <w:rPr>
      <w:rFonts w:ascii="Symbol" w:hAnsi="Symbol"/>
    </w:rPr>
  </w:style>
  <w:style w:type="character" w:customStyle="1" w:styleId="WW8Num11z0">
    <w:name w:val="WW8Num11z0"/>
    <w:rsid w:val="005969B9"/>
    <w:rPr>
      <w:rFonts w:ascii="Symbol" w:hAnsi="Symbol"/>
    </w:rPr>
  </w:style>
  <w:style w:type="character" w:customStyle="1" w:styleId="WW8Num11z1">
    <w:name w:val="WW8Num11z1"/>
    <w:rsid w:val="005969B9"/>
    <w:rPr>
      <w:rFonts w:ascii="Courier New" w:hAnsi="Courier New"/>
    </w:rPr>
  </w:style>
  <w:style w:type="character" w:customStyle="1" w:styleId="WW8Num11z2">
    <w:name w:val="WW8Num11z2"/>
    <w:rsid w:val="005969B9"/>
    <w:rPr>
      <w:rFonts w:ascii="Wingdings" w:hAnsi="Wingdings"/>
    </w:rPr>
  </w:style>
  <w:style w:type="character" w:customStyle="1" w:styleId="WW8Num12z0">
    <w:name w:val="WW8Num12z0"/>
    <w:rsid w:val="005969B9"/>
    <w:rPr>
      <w:rFonts w:ascii="Symbol" w:hAnsi="Symbol"/>
    </w:rPr>
  </w:style>
  <w:style w:type="character" w:customStyle="1" w:styleId="WW8Num12z1">
    <w:name w:val="WW8Num12z1"/>
    <w:rsid w:val="005969B9"/>
    <w:rPr>
      <w:rFonts w:ascii="Courier New" w:hAnsi="Courier New"/>
    </w:rPr>
  </w:style>
  <w:style w:type="character" w:customStyle="1" w:styleId="WW8Num12z2">
    <w:name w:val="WW8Num12z2"/>
    <w:rsid w:val="005969B9"/>
    <w:rPr>
      <w:rFonts w:ascii="Wingdings" w:hAnsi="Wingdings"/>
    </w:rPr>
  </w:style>
  <w:style w:type="character" w:customStyle="1" w:styleId="WW8Num13z0">
    <w:name w:val="WW8Num13z0"/>
    <w:rsid w:val="005969B9"/>
    <w:rPr>
      <w:rFonts w:ascii="Symbol" w:hAnsi="Symbol"/>
    </w:rPr>
  </w:style>
  <w:style w:type="character" w:customStyle="1" w:styleId="WW8Num13z1">
    <w:name w:val="WW8Num13z1"/>
    <w:rsid w:val="005969B9"/>
    <w:rPr>
      <w:rFonts w:ascii="Courier New" w:hAnsi="Courier New"/>
    </w:rPr>
  </w:style>
  <w:style w:type="character" w:customStyle="1" w:styleId="WW8Num13z2">
    <w:name w:val="WW8Num13z2"/>
    <w:rsid w:val="005969B9"/>
    <w:rPr>
      <w:rFonts w:ascii="Wingdings" w:hAnsi="Wingdings"/>
    </w:rPr>
  </w:style>
  <w:style w:type="character" w:customStyle="1" w:styleId="WW8Num14z0">
    <w:name w:val="WW8Num14z0"/>
    <w:rsid w:val="005969B9"/>
    <w:rPr>
      <w:rFonts w:ascii="Symbol" w:hAnsi="Symbol"/>
    </w:rPr>
  </w:style>
  <w:style w:type="character" w:customStyle="1" w:styleId="WW8Num14z1">
    <w:name w:val="WW8Num14z1"/>
    <w:rsid w:val="005969B9"/>
    <w:rPr>
      <w:rFonts w:ascii="Courier New" w:hAnsi="Courier New"/>
    </w:rPr>
  </w:style>
  <w:style w:type="character" w:customStyle="1" w:styleId="WW8Num14z2">
    <w:name w:val="WW8Num14z2"/>
    <w:rsid w:val="005969B9"/>
    <w:rPr>
      <w:rFonts w:ascii="Wingdings" w:hAnsi="Wingdings"/>
    </w:rPr>
  </w:style>
  <w:style w:type="character" w:customStyle="1" w:styleId="WW8Num15z0">
    <w:name w:val="WW8Num15z0"/>
    <w:rsid w:val="005969B9"/>
    <w:rPr>
      <w:rFonts w:ascii="Symbol" w:hAnsi="Symbol"/>
    </w:rPr>
  </w:style>
  <w:style w:type="character" w:customStyle="1" w:styleId="WW8Num15z1">
    <w:name w:val="WW8Num15z1"/>
    <w:rsid w:val="005969B9"/>
    <w:rPr>
      <w:rFonts w:ascii="Courier New" w:hAnsi="Courier New"/>
    </w:rPr>
  </w:style>
  <w:style w:type="character" w:customStyle="1" w:styleId="WW8Num15z2">
    <w:name w:val="WW8Num15z2"/>
    <w:rsid w:val="005969B9"/>
    <w:rPr>
      <w:rFonts w:ascii="Wingdings" w:hAnsi="Wingdings"/>
    </w:rPr>
  </w:style>
  <w:style w:type="character" w:customStyle="1" w:styleId="WW8Num16z0">
    <w:name w:val="WW8Num16z0"/>
    <w:rsid w:val="005969B9"/>
    <w:rPr>
      <w:rFonts w:ascii="Symbol" w:hAnsi="Symbol"/>
      <w:color w:val="auto"/>
    </w:rPr>
  </w:style>
  <w:style w:type="character" w:customStyle="1" w:styleId="WW8Num16z1">
    <w:name w:val="WW8Num16z1"/>
    <w:rsid w:val="005969B9"/>
    <w:rPr>
      <w:rFonts w:ascii="Courier New" w:hAnsi="Courier New"/>
    </w:rPr>
  </w:style>
  <w:style w:type="character" w:customStyle="1" w:styleId="WW8Num16z2">
    <w:name w:val="WW8Num16z2"/>
    <w:rsid w:val="005969B9"/>
    <w:rPr>
      <w:rFonts w:ascii="Wingdings" w:hAnsi="Wingdings"/>
    </w:rPr>
  </w:style>
  <w:style w:type="character" w:customStyle="1" w:styleId="WW8Num16z3">
    <w:name w:val="WW8Num16z3"/>
    <w:rsid w:val="005969B9"/>
    <w:rPr>
      <w:rFonts w:ascii="Symbol" w:hAnsi="Symbol"/>
    </w:rPr>
  </w:style>
  <w:style w:type="character" w:customStyle="1" w:styleId="WW-Domylnaczcionkaakapitu">
    <w:name w:val="WW-Domyślna czcionka akapitu"/>
    <w:rsid w:val="005969B9"/>
  </w:style>
  <w:style w:type="character" w:styleId="Hipercze">
    <w:name w:val="Hyperlink"/>
    <w:rsid w:val="005969B9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  <w:rsid w:val="005969B9"/>
  </w:style>
  <w:style w:type="character" w:customStyle="1" w:styleId="Odwoaniedokomentarza1">
    <w:name w:val="Odwołanie do komentarza1"/>
    <w:rsid w:val="005969B9"/>
    <w:rPr>
      <w:sz w:val="16"/>
      <w:szCs w:val="16"/>
    </w:rPr>
  </w:style>
  <w:style w:type="character" w:customStyle="1" w:styleId="odwoaniedokomentarza2">
    <w:name w:val="odwoaniedokomentarza2"/>
    <w:basedOn w:val="Domylnaczcionkaakapitu3"/>
    <w:rsid w:val="005969B9"/>
  </w:style>
  <w:style w:type="paragraph" w:customStyle="1" w:styleId="Nagwek30">
    <w:name w:val="Nagłówek3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969B9"/>
  </w:style>
  <w:style w:type="paragraph" w:styleId="Lista">
    <w:name w:val="List"/>
    <w:basedOn w:val="Tekstpodstawowy"/>
    <w:rsid w:val="005969B9"/>
    <w:rPr>
      <w:rFonts w:cs="MS Mincho"/>
    </w:rPr>
  </w:style>
  <w:style w:type="paragraph" w:customStyle="1" w:styleId="Podpis3">
    <w:name w:val="Podpis3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5969B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rsid w:val="005969B9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rsid w:val="005969B9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rsid w:val="005969B9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969B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rsid w:val="005969B9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rsid w:val="005969B9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rsid w:val="005969B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969B9"/>
    <w:rPr>
      <w:lang w:val="en-US"/>
    </w:rPr>
  </w:style>
  <w:style w:type="paragraph" w:customStyle="1" w:styleId="hading1">
    <w:name w:val="hading 1"/>
    <w:basedOn w:val="Normalny"/>
    <w:rsid w:val="005969B9"/>
    <w:rPr>
      <w:lang w:val="en-US"/>
    </w:rPr>
  </w:style>
  <w:style w:type="paragraph" w:customStyle="1" w:styleId="Bulletpoints">
    <w:name w:val="Bullet points"/>
    <w:basedOn w:val="Normalny"/>
    <w:rsid w:val="005969B9"/>
  </w:style>
  <w:style w:type="paragraph" w:customStyle="1" w:styleId="Framecontents">
    <w:name w:val="Frame contents"/>
    <w:basedOn w:val="Tekstpodstawowy"/>
    <w:rsid w:val="005969B9"/>
  </w:style>
  <w:style w:type="paragraph" w:styleId="Tekstdymka">
    <w:name w:val="Balloon Text"/>
    <w:basedOn w:val="Normalny"/>
    <w:rsid w:val="005969B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969B9"/>
    <w:rPr>
      <w:sz w:val="20"/>
    </w:rPr>
  </w:style>
  <w:style w:type="paragraph" w:styleId="Tematkomentarza">
    <w:name w:val="annotation subject"/>
    <w:basedOn w:val="Tekstkomentarza1"/>
    <w:next w:val="Tekstkomentarza1"/>
    <w:rsid w:val="005969B9"/>
    <w:rPr>
      <w:b/>
      <w:bCs/>
    </w:rPr>
  </w:style>
  <w:style w:type="paragraph" w:styleId="HTML-wstpniesformatowany">
    <w:name w:val="HTML Preformatted"/>
    <w:basedOn w:val="Normalny"/>
    <w:rsid w:val="00596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rsid w:val="005969B9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rsid w:val="005969B9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rsid w:val="005969B9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hyperlink" Target="http://www.gemius.pl/pl/badania_audience_demo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http://www.gemius.pl/pl/badania_audience_informa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hyperlink" Target="mailto:natalia.osica@gemi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audience.gemius.p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audience.gemius.pl" TargetMode="External"/><Relationship Id="rId28" Type="http://schemas.openxmlformats.org/officeDocument/2006/relationships/hyperlink" Target="mailto:a.miotk@pbi.org.pl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http://www.gemius.pl.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1D5AA-D683-4C6B-AFAE-036AF6B4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4716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Agnieszka Radomska</cp:lastModifiedBy>
  <cp:revision>29</cp:revision>
  <cp:lastPrinted>2014-01-27T09:33:00Z</cp:lastPrinted>
  <dcterms:created xsi:type="dcterms:W3CDTF">2014-07-30T09:55:00Z</dcterms:created>
  <dcterms:modified xsi:type="dcterms:W3CDTF">2014-11-07T14:28:00Z</dcterms:modified>
</cp:coreProperties>
</file>